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37C" w:rsidRDefault="00A5137C" w:rsidP="00A5137C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r>
        <w:rPr>
          <w:sz w:val="48"/>
          <w:szCs w:val="48"/>
        </w:rPr>
        <w:t>Р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350B67" w:rsidP="00A5137C">
      <w:pPr>
        <w:tabs>
          <w:tab w:val="left" w:pos="7425"/>
        </w:tabs>
      </w:pPr>
      <w:r>
        <w:t>24</w:t>
      </w:r>
      <w:r w:rsidR="00DD3E8F">
        <w:t>.</w:t>
      </w:r>
      <w:r>
        <w:t>12</w:t>
      </w:r>
      <w:r w:rsidR="00A5137C">
        <w:t>.201</w:t>
      </w:r>
      <w:r w:rsidR="00041AC5">
        <w:t>7</w:t>
      </w:r>
      <w:r w:rsidR="00A5137C">
        <w:t xml:space="preserve">                                               п. Малиновка</w:t>
      </w:r>
      <w:r w:rsidR="00A5137C">
        <w:tab/>
        <w:t xml:space="preserve">         № </w:t>
      </w:r>
      <w:r>
        <w:t>25</w:t>
      </w:r>
      <w:r w:rsidR="00A5137C">
        <w:t>-</w:t>
      </w:r>
      <w:bookmarkStart w:id="0" w:name="_GoBack"/>
      <w:bookmarkEnd w:id="0"/>
      <w:r>
        <w:t>112</w:t>
      </w:r>
      <w:r w:rsidR="00A5137C">
        <w:t>Р</w:t>
      </w:r>
    </w:p>
    <w:p w:rsidR="00A5137C" w:rsidRDefault="00A5137C" w:rsidP="00A5137C">
      <w:pPr>
        <w:rPr>
          <w:sz w:val="28"/>
          <w:szCs w:val="28"/>
        </w:rPr>
      </w:pP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</w:p>
    <w:p w:rsidR="008375B2" w:rsidRPr="008375B2" w:rsidRDefault="00DD3E8F" w:rsidP="008375B2">
      <w:pPr>
        <w:rPr>
          <w:b/>
        </w:rPr>
      </w:pPr>
      <w:r>
        <w:rPr>
          <w:b/>
          <w:bCs/>
        </w:rPr>
        <w:t xml:space="preserve">сельского Совета депутатов </w:t>
      </w:r>
      <w:r w:rsidR="008375B2" w:rsidRPr="008375B2">
        <w:rPr>
          <w:b/>
        </w:rPr>
        <w:t>от 27.04.2016 №7-39Р</w:t>
      </w:r>
    </w:p>
    <w:p w:rsidR="008375B2" w:rsidRPr="008375B2" w:rsidRDefault="008375B2" w:rsidP="008375B2">
      <w:pPr>
        <w:rPr>
          <w:b/>
        </w:rPr>
      </w:pPr>
      <w:r w:rsidRPr="008375B2">
        <w:rPr>
          <w:b/>
        </w:rPr>
        <w:t>«Об утверждении Порядка проведения оценки регулирующего</w:t>
      </w:r>
    </w:p>
    <w:p w:rsidR="008375B2" w:rsidRPr="008375B2" w:rsidRDefault="008375B2" w:rsidP="008375B2">
      <w:pPr>
        <w:rPr>
          <w:b/>
        </w:rPr>
      </w:pPr>
      <w:r w:rsidRPr="008375B2">
        <w:rPr>
          <w:b/>
        </w:rPr>
        <w:t>воздействия проектов муниципальных актов»</w:t>
      </w:r>
    </w:p>
    <w:p w:rsidR="00A5137C" w:rsidRPr="008375B2" w:rsidRDefault="00A5137C" w:rsidP="008375B2">
      <w:pPr>
        <w:pStyle w:val="ConsPlusNonformat"/>
        <w:widowControl/>
        <w:rPr>
          <w:b/>
        </w:rPr>
      </w:pPr>
    </w:p>
    <w:p w:rsidR="008375B2" w:rsidRPr="005521A9" w:rsidRDefault="00DD3E8F" w:rsidP="008375B2">
      <w:pPr>
        <w:autoSpaceDE w:val="0"/>
        <w:autoSpaceDN w:val="0"/>
        <w:adjustRightInd w:val="0"/>
        <w:ind w:firstLine="720"/>
        <w:jc w:val="both"/>
      </w:pPr>
      <w:r>
        <w:t xml:space="preserve">В соответствии с </w:t>
      </w:r>
      <w:r w:rsidR="008375B2" w:rsidRPr="005521A9">
        <w:t>Закон</w:t>
      </w:r>
      <w:r w:rsidR="008375B2">
        <w:t>ом</w:t>
      </w:r>
      <w:r w:rsidR="008375B2" w:rsidRPr="005521A9">
        <w:t xml:space="preserve"> Красноярского края от 19.03.2015 № 8-3265 «Об оценке регулирующего воздействия проектов муниципальных нормативных правовых актов и экспертизе муниципальных нормативных правовых актов в Красноярском крае», статьей 7 Федерального закона от 06.10.2003 № 131-ФЗ «Об общих принципах организации местного самоуправления в Российской Федерации», руководствуясь статьями </w:t>
      </w:r>
      <w:r w:rsidR="008375B2">
        <w:t xml:space="preserve">20, 24 </w:t>
      </w:r>
      <w:r w:rsidR="008375B2" w:rsidRPr="005521A9">
        <w:t>Устава Малиновского сельсовета, Малиновский сельский Совет депутатов РЕШИЛ:</w:t>
      </w:r>
    </w:p>
    <w:p w:rsidR="00DD3E8F" w:rsidRDefault="008375B2" w:rsidP="008375B2">
      <w:pPr>
        <w:autoSpaceDE w:val="0"/>
        <w:autoSpaceDN w:val="0"/>
        <w:adjustRightInd w:val="0"/>
        <w:jc w:val="both"/>
      </w:pPr>
      <w:r>
        <w:rPr>
          <w:b/>
        </w:rPr>
        <w:t xml:space="preserve">           </w:t>
      </w:r>
      <w:r w:rsidR="00A5137C" w:rsidRPr="000365A6">
        <w:rPr>
          <w:b/>
        </w:rPr>
        <w:t>1.</w:t>
      </w:r>
      <w:r>
        <w:rPr>
          <w:b/>
        </w:rPr>
        <w:t xml:space="preserve"> </w:t>
      </w:r>
      <w:r w:rsidR="00DD3E8F">
        <w:t xml:space="preserve">Внести  следующие изменения в Решение Малиновского сельского Совета депутатов </w:t>
      </w:r>
      <w:r w:rsidRPr="001168F3">
        <w:t xml:space="preserve">от </w:t>
      </w:r>
      <w:r>
        <w:t>27.04.2016 №7-39</w:t>
      </w:r>
      <w:r w:rsidRPr="001168F3">
        <w:t>Р</w:t>
      </w:r>
      <w:r>
        <w:t xml:space="preserve"> </w:t>
      </w:r>
      <w:r w:rsidRPr="001168F3">
        <w:t xml:space="preserve">«Об утверждении </w:t>
      </w:r>
      <w:r>
        <w:t>Порядка проведения оценки регулирующего воздействия проектов муниципальных актов</w:t>
      </w:r>
      <w:r w:rsidRPr="001168F3">
        <w:t>»</w:t>
      </w:r>
      <w:r w:rsidR="00DD3E8F">
        <w:t>:</w:t>
      </w:r>
    </w:p>
    <w:p w:rsidR="008375B2" w:rsidRDefault="008375B2" w:rsidP="008375B2">
      <w:pPr>
        <w:autoSpaceDE w:val="0"/>
        <w:autoSpaceDN w:val="0"/>
        <w:adjustRightInd w:val="0"/>
        <w:jc w:val="both"/>
      </w:pPr>
      <w:r>
        <w:t xml:space="preserve">           Пункт 1.4 Порядка</w:t>
      </w:r>
      <w:r w:rsidRPr="008375B2">
        <w:t xml:space="preserve"> </w:t>
      </w:r>
      <w:r>
        <w:t>проведения оценки регулирующего воздействия проектов муниципальных актов изложить в следующей редакции:</w:t>
      </w:r>
    </w:p>
    <w:p w:rsidR="002B6670" w:rsidRDefault="008375B2" w:rsidP="002B6670">
      <w:pPr>
        <w:autoSpaceDE w:val="0"/>
        <w:autoSpaceDN w:val="0"/>
        <w:adjustRightInd w:val="0"/>
        <w:jc w:val="both"/>
      </w:pPr>
      <w:r>
        <w:t xml:space="preserve">           «1.4. </w:t>
      </w:r>
      <w:r w:rsidRPr="0061645E">
        <w:t>К предметной области проведения ОРВ относятся проекты муниципальных нормативных правовых актов, затрагивающие вопросы осуществления предпринимательской и инвестиционной деятельности, при этом, оценка регулирующего воздействия не проводится в отношении</w:t>
      </w:r>
      <w:r w:rsidR="002B6670">
        <w:t>:</w:t>
      </w:r>
    </w:p>
    <w:p w:rsidR="002B6670" w:rsidRDefault="002B6670" w:rsidP="002B6670">
      <w:pPr>
        <w:autoSpaceDE w:val="0"/>
        <w:autoSpaceDN w:val="0"/>
        <w:adjustRightInd w:val="0"/>
        <w:jc w:val="both"/>
      </w:pPr>
      <w:r>
        <w:t xml:space="preserve">            </w:t>
      </w:r>
      <w:r w:rsidR="008375B2" w:rsidRPr="002B6670">
        <w:t>а) проекты нормативных правовых актов представительных органов муниципальных образований, устанавливающих, изменяющих, приостанавливающих, отменяющих местные налоги и сборы;</w:t>
      </w:r>
    </w:p>
    <w:p w:rsidR="002B6670" w:rsidRDefault="002B6670" w:rsidP="002B6670">
      <w:pPr>
        <w:autoSpaceDE w:val="0"/>
        <w:autoSpaceDN w:val="0"/>
        <w:adjustRightInd w:val="0"/>
        <w:jc w:val="both"/>
      </w:pPr>
      <w:r>
        <w:t xml:space="preserve">            </w:t>
      </w:r>
      <w:r w:rsidR="008375B2" w:rsidRPr="002B6670">
        <w:t>б) проекты нормативных правовых актов представительных органов муниципальных образований, регулирующих бюджетные правоотношения.</w:t>
      </w:r>
      <w:r>
        <w:t>»</w:t>
      </w:r>
    </w:p>
    <w:p w:rsidR="00971BC3" w:rsidRDefault="00823F21" w:rsidP="002B6670">
      <w:pPr>
        <w:ind w:firstLine="567"/>
        <w:jc w:val="both"/>
      </w:pPr>
      <w:r w:rsidRPr="00823F21">
        <w:t> </w:t>
      </w:r>
      <w:r w:rsidR="00FA5A33" w:rsidRPr="00FA5A33">
        <w:rPr>
          <w:b/>
        </w:rPr>
        <w:t>2.</w:t>
      </w:r>
      <w:r>
        <w:rPr>
          <w:b/>
        </w:rPr>
        <w:t xml:space="preserve"> </w:t>
      </w:r>
      <w:r w:rsidR="00FA5A33" w:rsidRPr="00FA5A33">
        <w:t>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0365A6" w:rsidRDefault="00041AC5" w:rsidP="000365A6">
      <w:pPr>
        <w:jc w:val="both"/>
      </w:pPr>
      <w:r>
        <w:rPr>
          <w:b/>
        </w:rPr>
        <w:t xml:space="preserve">           </w:t>
      </w:r>
      <w:r w:rsidR="00FA5A33" w:rsidRPr="00FA5A33">
        <w:rPr>
          <w:b/>
        </w:rPr>
        <w:t>3</w:t>
      </w:r>
      <w:r w:rsidR="000365A6" w:rsidRPr="00FA5A33">
        <w:rPr>
          <w:b/>
        </w:rPr>
        <w:t>.</w:t>
      </w:r>
      <w:r w:rsidR="000365A6">
        <w:t xml:space="preserve"> Настоящее Решение вступает в силу в день, следующий за днем его официального опубликования в информационном  бюллетене «Малиновский вестник»</w:t>
      </w:r>
      <w:r>
        <w:t>.</w:t>
      </w:r>
    </w:p>
    <w:p w:rsidR="000365A6" w:rsidRDefault="000365A6" w:rsidP="000365A6"/>
    <w:p w:rsidR="000365A6" w:rsidRDefault="000365A6" w:rsidP="000365A6">
      <w:r>
        <w:t>Председатель Малиновского                                                                      Глава Малиновского</w:t>
      </w:r>
    </w:p>
    <w:p w:rsidR="000365A6" w:rsidRDefault="000365A6" w:rsidP="000365A6">
      <w:r>
        <w:t xml:space="preserve">сельского Совета депутатов                                                                                         сельсовета </w:t>
      </w:r>
    </w:p>
    <w:p w:rsidR="000365A6" w:rsidRDefault="00041AC5" w:rsidP="00041AC5">
      <w:pPr>
        <w:tabs>
          <w:tab w:val="left" w:pos="7065"/>
        </w:tabs>
      </w:pPr>
      <w:r>
        <w:t>__________________________</w:t>
      </w:r>
      <w:r>
        <w:tab/>
        <w:t>___________________</w:t>
      </w:r>
    </w:p>
    <w:p w:rsidR="00A5137C" w:rsidRPr="00041AC5" w:rsidRDefault="00041AC5" w:rsidP="000365A6">
      <w:pPr>
        <w:rPr>
          <w:sz w:val="28"/>
          <w:szCs w:val="28"/>
        </w:rPr>
      </w:pPr>
      <w:r>
        <w:t xml:space="preserve">                              </w:t>
      </w:r>
      <w:r w:rsidR="000365A6">
        <w:t>О.Ф.Лейман</w:t>
      </w:r>
      <w:r w:rsidR="000365A6">
        <w:tab/>
      </w:r>
      <w:r w:rsidR="00FC4536">
        <w:t xml:space="preserve">                                                          </w:t>
      </w:r>
      <w:r>
        <w:t xml:space="preserve">           </w:t>
      </w:r>
      <w:r w:rsidR="00FC4536">
        <w:t xml:space="preserve">    </w:t>
      </w:r>
      <w:r w:rsidRPr="00041AC5">
        <w:t>А.А.Баркунов</w:t>
      </w:r>
    </w:p>
    <w:p w:rsidR="00D50124" w:rsidRPr="00041AC5" w:rsidRDefault="00041AC5" w:rsidP="00041AC5">
      <w:pPr>
        <w:tabs>
          <w:tab w:val="left" w:pos="7200"/>
        </w:tabs>
      </w:pPr>
      <w:r>
        <w:t>«__»_______2017 г.</w:t>
      </w:r>
      <w:r>
        <w:tab/>
        <w:t>«__»_______2017 г.</w:t>
      </w:r>
    </w:p>
    <w:sectPr w:rsidR="00D50124" w:rsidRPr="00041AC5" w:rsidSect="00591D4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5E8" w:rsidRDefault="008035E8" w:rsidP="00DD3E8F">
      <w:r>
        <w:separator/>
      </w:r>
    </w:p>
  </w:endnote>
  <w:endnote w:type="continuationSeparator" w:id="1">
    <w:p w:rsidR="008035E8" w:rsidRDefault="008035E8" w:rsidP="00DD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5E8" w:rsidRDefault="008035E8" w:rsidP="00DD3E8F">
      <w:r>
        <w:separator/>
      </w:r>
    </w:p>
  </w:footnote>
  <w:footnote w:type="continuationSeparator" w:id="1">
    <w:p w:rsidR="008035E8" w:rsidRDefault="008035E8" w:rsidP="00DD3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3876158"/>
      <w:docPartObj>
        <w:docPartGallery w:val="Page Numbers (Top of Page)"/>
        <w:docPartUnique/>
      </w:docPartObj>
    </w:sdtPr>
    <w:sdtContent>
      <w:p w:rsidR="00591D4C" w:rsidRDefault="00FB6C17">
        <w:pPr>
          <w:pStyle w:val="a5"/>
          <w:jc w:val="right"/>
        </w:pPr>
        <w:r>
          <w:fldChar w:fldCharType="begin"/>
        </w:r>
        <w:r w:rsidR="00591D4C">
          <w:instrText>PAGE   \* MERGEFORMAT</w:instrText>
        </w:r>
        <w:r>
          <w:fldChar w:fldCharType="separate"/>
        </w:r>
        <w:r w:rsidR="002B6670">
          <w:rPr>
            <w:noProof/>
          </w:rPr>
          <w:t>2</w:t>
        </w:r>
        <w:r>
          <w:fldChar w:fldCharType="end"/>
        </w:r>
      </w:p>
    </w:sdtContent>
  </w:sdt>
  <w:p w:rsidR="00591D4C" w:rsidRDefault="00591D4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383"/>
    <w:rsid w:val="000365A6"/>
    <w:rsid w:val="00041AC5"/>
    <w:rsid w:val="002B6670"/>
    <w:rsid w:val="002C3A14"/>
    <w:rsid w:val="00322B09"/>
    <w:rsid w:val="00341F3E"/>
    <w:rsid w:val="00350B67"/>
    <w:rsid w:val="00363921"/>
    <w:rsid w:val="003E1BF4"/>
    <w:rsid w:val="005375B4"/>
    <w:rsid w:val="00542FF5"/>
    <w:rsid w:val="00591D4C"/>
    <w:rsid w:val="00664BC2"/>
    <w:rsid w:val="006E4DE5"/>
    <w:rsid w:val="007D0E67"/>
    <w:rsid w:val="008035E8"/>
    <w:rsid w:val="00823F21"/>
    <w:rsid w:val="008375B2"/>
    <w:rsid w:val="0084026B"/>
    <w:rsid w:val="00971BC3"/>
    <w:rsid w:val="00A5137C"/>
    <w:rsid w:val="00A575C0"/>
    <w:rsid w:val="00BB2AFD"/>
    <w:rsid w:val="00C2018F"/>
    <w:rsid w:val="00CD2EAC"/>
    <w:rsid w:val="00D238AD"/>
    <w:rsid w:val="00D50124"/>
    <w:rsid w:val="00DD3E8F"/>
    <w:rsid w:val="00DE2B88"/>
    <w:rsid w:val="00F80383"/>
    <w:rsid w:val="00FA5A33"/>
    <w:rsid w:val="00FB6C17"/>
    <w:rsid w:val="00FC4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  <w:style w:type="paragraph" w:customStyle="1" w:styleId="aa">
    <w:name w:val="Знак"/>
    <w:basedOn w:val="a"/>
    <w:rsid w:val="008375B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8375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Inessa</cp:lastModifiedBy>
  <cp:revision>16</cp:revision>
  <cp:lastPrinted>2017-12-25T03:59:00Z</cp:lastPrinted>
  <dcterms:created xsi:type="dcterms:W3CDTF">2015-11-12T09:31:00Z</dcterms:created>
  <dcterms:modified xsi:type="dcterms:W3CDTF">2017-12-25T03:59:00Z</dcterms:modified>
</cp:coreProperties>
</file>